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E55381" w14:paraId="4C8B46EC" w14:textId="77777777" w:rsidTr="00D96653">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1E15CBB5" w14:textId="6FA9392E" w:rsidR="00E55381" w:rsidRDefault="0007148C" w:rsidP="00B62B9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7728" behindDoc="0" locked="0" layoutInCell="1" allowOverlap="1" wp14:anchorId="6BE932B5" wp14:editId="2D7B5644">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E55381">
              <w:rPr>
                <w:rFonts w:ascii="Calibri" w:hAnsi="Calibri" w:cs="Arial"/>
                <w:color w:val="FFFFFF"/>
                <w:szCs w:val="26"/>
              </w:rPr>
              <w:t>Niagara Catholic District School Board</w:t>
            </w:r>
          </w:p>
          <w:p w14:paraId="45349E11" w14:textId="77777777" w:rsidR="00E55381" w:rsidRPr="00821EAB" w:rsidRDefault="00E55381" w:rsidP="00B62B98">
            <w:pPr>
              <w:spacing w:before="120" w:after="120"/>
              <w:jc w:val="center"/>
              <w:rPr>
                <w:rFonts w:ascii="Calibri" w:hAnsi="Calibri"/>
                <w:color w:val="FFFFFF"/>
                <w:sz w:val="28"/>
              </w:rPr>
            </w:pPr>
            <w:r>
              <w:rPr>
                <w:rFonts w:ascii="Calibri" w:hAnsi="Calibri" w:cs="Arial"/>
                <w:b/>
                <w:i/>
                <w:color w:val="FFFFFF"/>
                <w:sz w:val="28"/>
                <w:szCs w:val="26"/>
              </w:rPr>
              <w:t>STUDENT FEES</w:t>
            </w:r>
            <w:r w:rsidRPr="00821EAB">
              <w:rPr>
                <w:rFonts w:ascii="Calibri" w:hAnsi="Calibri"/>
                <w:color w:val="FFFFFF"/>
                <w:sz w:val="28"/>
              </w:rPr>
              <w:t xml:space="preserve"> </w:t>
            </w:r>
          </w:p>
          <w:p w14:paraId="0EA0DEAD" w14:textId="77777777" w:rsidR="00E55381" w:rsidRDefault="00A7063D" w:rsidP="00B62B98">
            <w:pPr>
              <w:spacing w:before="120" w:after="120"/>
              <w:jc w:val="center"/>
              <w:rPr>
                <w:rFonts w:ascii="Calibri" w:hAnsi="Calibri"/>
                <w:color w:val="FFFFFF"/>
              </w:rPr>
            </w:pPr>
            <w:r>
              <w:rPr>
                <w:rFonts w:ascii="Calibri" w:hAnsi="Calibri"/>
                <w:color w:val="FFFFFF"/>
              </w:rPr>
              <w:t>ADMINISTRATIVE OPERATIONAL PROCEDURES</w:t>
            </w:r>
          </w:p>
        </w:tc>
      </w:tr>
      <w:tr w:rsidR="00E55381" w14:paraId="18A1F4D9" w14:textId="77777777" w:rsidTr="00B62B9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62CAECB" w14:textId="77777777" w:rsidR="00E55381" w:rsidRDefault="00E55381" w:rsidP="00B62B9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4B3A5A2B" w14:textId="77777777" w:rsidR="00E55381" w:rsidRDefault="00E55381" w:rsidP="00E55381">
            <w:pPr>
              <w:jc w:val="right"/>
              <w:rPr>
                <w:rFonts w:ascii="Calibri" w:hAnsi="Calibri"/>
                <w:b/>
                <w:noProof/>
                <w:color w:val="FFFFFF"/>
                <w:sz w:val="18"/>
              </w:rPr>
            </w:pPr>
            <w:r>
              <w:rPr>
                <w:rFonts w:ascii="Calibri" w:hAnsi="Calibri"/>
                <w:b/>
                <w:color w:val="FFFFFF"/>
                <w:sz w:val="18"/>
                <w:szCs w:val="18"/>
              </w:rPr>
              <w:t>No 301.11</w:t>
            </w:r>
          </w:p>
        </w:tc>
      </w:tr>
      <w:tr w:rsidR="00E55381" w14:paraId="54555796" w14:textId="77777777" w:rsidTr="00B62B9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83AD86A" w14:textId="77777777" w:rsidR="00E55381" w:rsidRDefault="00E55381" w:rsidP="00B62B9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48D1B19" w14:textId="77777777" w:rsidR="00E55381" w:rsidRDefault="00E55381" w:rsidP="00B62B98">
            <w:pPr>
              <w:jc w:val="right"/>
              <w:rPr>
                <w:rFonts w:ascii="Calibri" w:hAnsi="Calibri"/>
                <w:b/>
                <w:color w:val="FFFFFF"/>
                <w:sz w:val="16"/>
                <w:szCs w:val="18"/>
              </w:rPr>
            </w:pPr>
          </w:p>
        </w:tc>
      </w:tr>
      <w:tr w:rsidR="00E55381" w14:paraId="101180E3" w14:textId="77777777" w:rsidTr="00B62B9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690DF699" w14:textId="77777777" w:rsidR="00E55381" w:rsidRDefault="00E55381" w:rsidP="00B62B9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14, 2011</w:t>
            </w:r>
            <w:r>
              <w:rPr>
                <w:rFonts w:ascii="Gill Sans MT" w:hAnsi="Gill Sans MT"/>
                <w:color w:val="000000"/>
                <w:sz w:val="18"/>
                <w:szCs w:val="18"/>
              </w:rPr>
              <w:t xml:space="preserve"> </w:t>
            </w:r>
          </w:p>
          <w:p w14:paraId="57BA3501" w14:textId="77777777" w:rsidR="00E55381" w:rsidRDefault="00E55381" w:rsidP="00B62B9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D905702" w14:textId="1CFC4E69" w:rsidR="00E55381" w:rsidRDefault="00E55381" w:rsidP="00B62B98">
            <w:pPr>
              <w:jc w:val="right"/>
              <w:rPr>
                <w:rFonts w:ascii="Calibri" w:hAnsi="Calibri"/>
                <w:sz w:val="16"/>
                <w:szCs w:val="18"/>
                <w:lang w:val="en-US"/>
              </w:rPr>
            </w:pPr>
            <w:r>
              <w:rPr>
                <w:rFonts w:ascii="Calibri" w:hAnsi="Calibri"/>
                <w:sz w:val="16"/>
                <w:szCs w:val="18"/>
              </w:rPr>
              <w:t xml:space="preserve">Latest Reviewed/Revised Date: </w:t>
            </w:r>
            <w:r w:rsidR="0007148C">
              <w:rPr>
                <w:rFonts w:ascii="Calibri" w:hAnsi="Calibri"/>
                <w:sz w:val="16"/>
                <w:szCs w:val="18"/>
              </w:rPr>
              <w:t>February 8, 2022</w:t>
            </w:r>
          </w:p>
          <w:p w14:paraId="4566B3EE" w14:textId="77777777" w:rsidR="00E55381" w:rsidRDefault="00E55381" w:rsidP="00B62B98">
            <w:pPr>
              <w:jc w:val="right"/>
              <w:rPr>
                <w:rFonts w:ascii="Calibri" w:hAnsi="Calibri"/>
                <w:noProof/>
                <w:sz w:val="28"/>
              </w:rPr>
            </w:pPr>
          </w:p>
        </w:tc>
      </w:tr>
    </w:tbl>
    <w:p w14:paraId="0A8A4CA0" w14:textId="77777777" w:rsidR="00E55381" w:rsidRDefault="00E55381" w:rsidP="00EF3921">
      <w:pPr>
        <w:jc w:val="both"/>
        <w:rPr>
          <w:sz w:val="22"/>
        </w:rPr>
      </w:pPr>
    </w:p>
    <w:p w14:paraId="76AA4687" w14:textId="77777777" w:rsidR="00A7063D" w:rsidRDefault="0054410E" w:rsidP="00EF3921">
      <w:pPr>
        <w:jc w:val="both"/>
        <w:rPr>
          <w:sz w:val="22"/>
        </w:rPr>
      </w:pPr>
      <w:r w:rsidRPr="008711F2">
        <w:rPr>
          <w:sz w:val="22"/>
        </w:rPr>
        <w:t xml:space="preserve">In keeping with the Mission, Vision and Values of the Niagara Catholic District School Board, </w:t>
      </w:r>
      <w:r w:rsidR="00A7063D">
        <w:rPr>
          <w:sz w:val="22"/>
        </w:rPr>
        <w:t>the following are Administrative Operational Procedures for Student Fees.</w:t>
      </w:r>
    </w:p>
    <w:p w14:paraId="7D608FEB" w14:textId="77777777" w:rsidR="00A7063D" w:rsidRDefault="00A7063D" w:rsidP="00EF3921">
      <w:pPr>
        <w:jc w:val="both"/>
        <w:rPr>
          <w:sz w:val="22"/>
        </w:rPr>
      </w:pPr>
    </w:p>
    <w:p w14:paraId="7C7E1358" w14:textId="77777777" w:rsidR="00A7063D" w:rsidRPr="00A7063D" w:rsidRDefault="00A7063D" w:rsidP="00A7063D">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Pr>
          <w:b/>
          <w:color w:val="FFFFFF"/>
          <w:sz w:val="22"/>
          <w:szCs w:val="22"/>
        </w:rPr>
        <w:t>PREAMBLE</w:t>
      </w:r>
    </w:p>
    <w:p w14:paraId="0BB9033E" w14:textId="77777777" w:rsidR="00A7063D" w:rsidRDefault="00A7063D" w:rsidP="00EF3921">
      <w:pPr>
        <w:jc w:val="both"/>
        <w:rPr>
          <w:sz w:val="22"/>
        </w:rPr>
      </w:pPr>
    </w:p>
    <w:p w14:paraId="4F31EFF5" w14:textId="0238C9D8" w:rsidR="00781FCB" w:rsidRDefault="00781FCB" w:rsidP="00781FCB">
      <w:pPr>
        <w:jc w:val="both"/>
        <w:rPr>
          <w:sz w:val="22"/>
        </w:rPr>
      </w:pPr>
      <w:r w:rsidRPr="008711F2">
        <w:rPr>
          <w:sz w:val="22"/>
        </w:rPr>
        <w:t>In compliance with Part II, School Attendance, Sections 32 (1) and 32 (2) of the Education Statutes and Regulations of Ontario, the Niagara Catholic District School Board supports every student’s right to attend a school, where the student is a qualified resident pupil, without payment of a fee.</w:t>
      </w:r>
    </w:p>
    <w:p w14:paraId="57A41F09" w14:textId="78D5F3C8" w:rsidR="001A3E26" w:rsidRPr="00AA7D40" w:rsidRDefault="001A3E26" w:rsidP="00781FCB">
      <w:pPr>
        <w:jc w:val="both"/>
        <w:rPr>
          <w:sz w:val="22"/>
        </w:rPr>
      </w:pPr>
    </w:p>
    <w:p w14:paraId="42F6287B" w14:textId="765AECE1" w:rsidR="001A3E26" w:rsidRPr="00AA7D40" w:rsidRDefault="001A3E26" w:rsidP="00781FCB">
      <w:pPr>
        <w:jc w:val="both"/>
        <w:rPr>
          <w:sz w:val="22"/>
        </w:rPr>
      </w:pPr>
      <w:r w:rsidRPr="00AA7D40">
        <w:rPr>
          <w:sz w:val="22"/>
        </w:rPr>
        <w:t>The fees discussed</w:t>
      </w:r>
      <w:r w:rsidR="006E0A9C" w:rsidRPr="00AA7D40">
        <w:rPr>
          <w:sz w:val="22"/>
        </w:rPr>
        <w:t xml:space="preserve"> in the procedures, </w:t>
      </w:r>
      <w:r w:rsidRPr="00AA7D40">
        <w:rPr>
          <w:sz w:val="22"/>
        </w:rPr>
        <w:t xml:space="preserve">are fees other than tuition for visa students, international students, </w:t>
      </w:r>
      <w:r w:rsidR="006E0A9C" w:rsidRPr="00AA7D40">
        <w:rPr>
          <w:sz w:val="22"/>
        </w:rPr>
        <w:t xml:space="preserve">Indigenous students attending pursuant to a tuition agreement, </w:t>
      </w:r>
      <w:r w:rsidRPr="00AA7D40">
        <w:rPr>
          <w:sz w:val="22"/>
        </w:rPr>
        <w:t xml:space="preserve">and adult or continuing education students. Nor do they include fees for early learning programs offered outside the regular school day or other before or after school programs. </w:t>
      </w:r>
    </w:p>
    <w:p w14:paraId="691131E8" w14:textId="77777777" w:rsidR="00781FCB" w:rsidRPr="00AA7D40" w:rsidRDefault="00781FCB" w:rsidP="00EF3921">
      <w:pPr>
        <w:jc w:val="both"/>
        <w:rPr>
          <w:sz w:val="22"/>
        </w:rPr>
      </w:pPr>
    </w:p>
    <w:p w14:paraId="12401F4F" w14:textId="3813647E" w:rsidR="00881B2A" w:rsidRPr="00AA7D40" w:rsidRDefault="0054410E" w:rsidP="00EF3921">
      <w:pPr>
        <w:jc w:val="both"/>
        <w:rPr>
          <w:sz w:val="22"/>
        </w:rPr>
      </w:pPr>
      <w:r w:rsidRPr="00AA7D40">
        <w:rPr>
          <w:sz w:val="22"/>
        </w:rPr>
        <w:t xml:space="preserve">The Niagara Catholic District School Board and its schools may choose to offer </w:t>
      </w:r>
      <w:r w:rsidR="001C516A" w:rsidRPr="00AA7D40">
        <w:rPr>
          <w:sz w:val="22"/>
        </w:rPr>
        <w:t xml:space="preserve">enhanced or optional </w:t>
      </w:r>
      <w:r w:rsidRPr="00AA7D40">
        <w:rPr>
          <w:sz w:val="22"/>
        </w:rPr>
        <w:t xml:space="preserve">programming and materials beyond </w:t>
      </w:r>
      <w:r w:rsidR="001765FE" w:rsidRPr="00AA7D40">
        <w:rPr>
          <w:sz w:val="22"/>
        </w:rPr>
        <w:t xml:space="preserve">the core curriculum </w:t>
      </w:r>
      <w:r w:rsidRPr="00AA7D40">
        <w:rPr>
          <w:sz w:val="22"/>
        </w:rPr>
        <w:t>necessary to meet the learning expectations</w:t>
      </w:r>
      <w:r w:rsidR="00881B2A" w:rsidRPr="00AA7D40">
        <w:rPr>
          <w:sz w:val="22"/>
        </w:rPr>
        <w:t xml:space="preserve"> </w:t>
      </w:r>
      <w:r w:rsidRPr="00AA7D40">
        <w:rPr>
          <w:sz w:val="22"/>
        </w:rPr>
        <w:t>of a particular grade or course. These opportunities may be subject to an additional fee.</w:t>
      </w:r>
      <w:r w:rsidR="001765FE" w:rsidRPr="00AA7D40">
        <w:rPr>
          <w:sz w:val="22"/>
        </w:rPr>
        <w:t xml:space="preserve"> </w:t>
      </w:r>
      <w:r w:rsidR="00881B2A" w:rsidRPr="00AA7D40">
        <w:rPr>
          <w:sz w:val="22"/>
        </w:rPr>
        <w:t xml:space="preserve">The dignity of every student, parent/guardian shall be honoured in the school fee collection process. </w:t>
      </w:r>
    </w:p>
    <w:p w14:paraId="326CA55D" w14:textId="77777777" w:rsidR="0054410E" w:rsidRPr="008711F2" w:rsidRDefault="0054410E" w:rsidP="00EF3921">
      <w:pPr>
        <w:jc w:val="both"/>
        <w:rPr>
          <w:sz w:val="22"/>
        </w:rPr>
      </w:pPr>
    </w:p>
    <w:p w14:paraId="4F1F3480" w14:textId="77777777" w:rsidR="004722F0" w:rsidRPr="006A21DE" w:rsidRDefault="004722F0" w:rsidP="00D96653">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6A21DE">
        <w:rPr>
          <w:b/>
          <w:color w:val="FFFFFF"/>
          <w:sz w:val="22"/>
          <w:szCs w:val="22"/>
        </w:rPr>
        <w:t>TERMS OF REFERENCE</w:t>
      </w:r>
    </w:p>
    <w:p w14:paraId="7B2DE0B9" w14:textId="77777777" w:rsidR="004722F0" w:rsidRPr="008711F2" w:rsidRDefault="004722F0" w:rsidP="00D96653">
      <w:pPr>
        <w:jc w:val="both"/>
        <w:rPr>
          <w:sz w:val="22"/>
          <w:szCs w:val="22"/>
        </w:rPr>
      </w:pPr>
    </w:p>
    <w:p w14:paraId="2A130B53" w14:textId="77777777" w:rsidR="004722F0" w:rsidRPr="00765474" w:rsidRDefault="004722F0" w:rsidP="00D96653">
      <w:pPr>
        <w:jc w:val="both"/>
        <w:rPr>
          <w:b/>
          <w:i/>
          <w:sz w:val="22"/>
          <w:szCs w:val="22"/>
        </w:rPr>
      </w:pPr>
      <w:r w:rsidRPr="00765474">
        <w:rPr>
          <w:b/>
          <w:i/>
          <w:sz w:val="22"/>
          <w:szCs w:val="22"/>
        </w:rPr>
        <w:t>Student Activity Fees</w:t>
      </w:r>
    </w:p>
    <w:p w14:paraId="0975981A" w14:textId="78920D36" w:rsidR="00765474" w:rsidRDefault="004722F0" w:rsidP="00765474">
      <w:pPr>
        <w:jc w:val="both"/>
        <w:rPr>
          <w:sz w:val="22"/>
          <w:szCs w:val="22"/>
        </w:rPr>
      </w:pPr>
      <w:r w:rsidRPr="008711F2">
        <w:rPr>
          <w:sz w:val="22"/>
          <w:szCs w:val="22"/>
        </w:rPr>
        <w:t xml:space="preserve">Student activity fees are voluntary </w:t>
      </w:r>
      <w:r w:rsidR="00297FAE" w:rsidRPr="00AA7D40">
        <w:rPr>
          <w:sz w:val="22"/>
          <w:szCs w:val="22"/>
        </w:rPr>
        <w:t xml:space="preserve">fees </w:t>
      </w:r>
      <w:r w:rsidRPr="00AA7D40">
        <w:rPr>
          <w:sz w:val="22"/>
          <w:szCs w:val="22"/>
        </w:rPr>
        <w:t>that</w:t>
      </w:r>
      <w:r w:rsidRPr="008711F2">
        <w:rPr>
          <w:sz w:val="22"/>
          <w:szCs w:val="22"/>
        </w:rPr>
        <w:t xml:space="preserve"> are used to supplement a student’s school experience through materials and activities such as student agendas, student recognition programs,</w:t>
      </w:r>
      <w:r w:rsidR="00765474">
        <w:rPr>
          <w:sz w:val="22"/>
          <w:szCs w:val="22"/>
        </w:rPr>
        <w:t xml:space="preserve"> </w:t>
      </w:r>
      <w:r w:rsidRPr="008711F2">
        <w:rPr>
          <w:sz w:val="22"/>
          <w:szCs w:val="22"/>
        </w:rPr>
        <w:t xml:space="preserve">yearbooks, </w:t>
      </w:r>
      <w:r w:rsidR="00765474">
        <w:rPr>
          <w:sz w:val="22"/>
          <w:szCs w:val="22"/>
        </w:rPr>
        <w:t>school dances,</w:t>
      </w:r>
    </w:p>
    <w:p w14:paraId="7F3A21BD" w14:textId="160B4798" w:rsidR="004722F0" w:rsidRPr="008711F2" w:rsidRDefault="004722F0" w:rsidP="00765474">
      <w:pPr>
        <w:jc w:val="both"/>
        <w:rPr>
          <w:sz w:val="22"/>
          <w:szCs w:val="22"/>
        </w:rPr>
      </w:pPr>
      <w:proofErr w:type="gramStart"/>
      <w:r w:rsidRPr="008711F2">
        <w:rPr>
          <w:sz w:val="22"/>
          <w:szCs w:val="22"/>
        </w:rPr>
        <w:t>co-instructional</w:t>
      </w:r>
      <w:proofErr w:type="gramEnd"/>
      <w:r w:rsidRPr="008711F2">
        <w:rPr>
          <w:sz w:val="22"/>
          <w:szCs w:val="22"/>
        </w:rPr>
        <w:t xml:space="preserve"> activities, or theme days or retreats.</w:t>
      </w:r>
    </w:p>
    <w:p w14:paraId="742D466B" w14:textId="77777777" w:rsidR="004722F0" w:rsidRPr="008711F2" w:rsidRDefault="004722F0" w:rsidP="00D96653">
      <w:pPr>
        <w:jc w:val="both"/>
        <w:rPr>
          <w:sz w:val="22"/>
          <w:szCs w:val="22"/>
        </w:rPr>
      </w:pPr>
    </w:p>
    <w:p w14:paraId="07F37355" w14:textId="77777777" w:rsidR="004722F0" w:rsidRPr="008711F2" w:rsidRDefault="004722F0" w:rsidP="00D96653">
      <w:pPr>
        <w:jc w:val="both"/>
        <w:rPr>
          <w:b/>
          <w:i/>
          <w:sz w:val="22"/>
          <w:szCs w:val="22"/>
        </w:rPr>
      </w:pPr>
      <w:r w:rsidRPr="008711F2">
        <w:rPr>
          <w:b/>
          <w:i/>
          <w:sz w:val="22"/>
          <w:szCs w:val="22"/>
        </w:rPr>
        <w:t>Enhanced Programming and Materials</w:t>
      </w:r>
    </w:p>
    <w:p w14:paraId="7F554320" w14:textId="1F76190A" w:rsidR="004722F0" w:rsidRPr="00AA7D40" w:rsidRDefault="004722F0" w:rsidP="00D96653">
      <w:pPr>
        <w:jc w:val="both"/>
        <w:rPr>
          <w:sz w:val="22"/>
          <w:szCs w:val="22"/>
        </w:rPr>
      </w:pPr>
      <w:r w:rsidRPr="00AA7D40">
        <w:rPr>
          <w:sz w:val="22"/>
          <w:szCs w:val="22"/>
        </w:rPr>
        <w:t xml:space="preserve">Enhanced </w:t>
      </w:r>
      <w:r w:rsidR="00781FCB" w:rsidRPr="00AA7D40">
        <w:rPr>
          <w:sz w:val="22"/>
          <w:szCs w:val="22"/>
        </w:rPr>
        <w:t>p</w:t>
      </w:r>
      <w:r w:rsidRPr="00AA7D40">
        <w:rPr>
          <w:sz w:val="22"/>
          <w:szCs w:val="22"/>
        </w:rPr>
        <w:t xml:space="preserve">rogramming and materials are voluntary enrichments or upgrades to the curriculum or co-instructional activities beyond what is necessary to meet the learning expectations for a particular grade or course. Where students choose not to access enhanced programs or materials, alternatives must </w:t>
      </w:r>
      <w:r w:rsidR="00326BFB" w:rsidRPr="00AA7D40">
        <w:rPr>
          <w:sz w:val="22"/>
          <w:szCs w:val="22"/>
        </w:rPr>
        <w:t xml:space="preserve">provided at no cost </w:t>
      </w:r>
      <w:r w:rsidRPr="00AA7D40">
        <w:rPr>
          <w:sz w:val="22"/>
          <w:szCs w:val="22"/>
        </w:rPr>
        <w:t>as essential course materials required to meet the learning expectations of the course or grade</w:t>
      </w:r>
      <w:r w:rsidR="00AA7D40" w:rsidRPr="00AA7D40">
        <w:rPr>
          <w:sz w:val="22"/>
          <w:szCs w:val="22"/>
        </w:rPr>
        <w:t>.</w:t>
      </w:r>
    </w:p>
    <w:p w14:paraId="3DF3575C" w14:textId="77777777" w:rsidR="001765FE" w:rsidRPr="008711F2" w:rsidRDefault="001765FE" w:rsidP="00D96653">
      <w:pPr>
        <w:jc w:val="both"/>
        <w:rPr>
          <w:sz w:val="22"/>
          <w:szCs w:val="22"/>
        </w:rPr>
      </w:pPr>
    </w:p>
    <w:p w14:paraId="7EC36A09" w14:textId="77777777" w:rsidR="004722F0" w:rsidRPr="008711F2" w:rsidRDefault="004722F0" w:rsidP="00D96653">
      <w:pPr>
        <w:jc w:val="both"/>
        <w:rPr>
          <w:b/>
          <w:i/>
          <w:sz w:val="22"/>
          <w:szCs w:val="22"/>
        </w:rPr>
      </w:pPr>
      <w:r w:rsidRPr="008711F2">
        <w:rPr>
          <w:b/>
          <w:i/>
          <w:sz w:val="22"/>
          <w:szCs w:val="22"/>
        </w:rPr>
        <w:t>Optional Programming</w:t>
      </w:r>
    </w:p>
    <w:p w14:paraId="70D73E53" w14:textId="774AC88E" w:rsidR="004722F0" w:rsidRDefault="004722F0" w:rsidP="00D96653">
      <w:pPr>
        <w:jc w:val="both"/>
        <w:rPr>
          <w:sz w:val="22"/>
          <w:szCs w:val="22"/>
        </w:rPr>
      </w:pPr>
      <w:r w:rsidRPr="008711F2">
        <w:rPr>
          <w:sz w:val="22"/>
          <w:szCs w:val="22"/>
        </w:rPr>
        <w:t xml:space="preserve">Optional Programming refers to voluntary courses or activities that students normally choose to attend through an application process, with the knowledge that these programs are beyond the core curriculum. Examples may include </w:t>
      </w:r>
      <w:r w:rsidRPr="006E0A9C">
        <w:rPr>
          <w:sz w:val="22"/>
          <w:szCs w:val="22"/>
        </w:rPr>
        <w:t>Advanced Placement and Hockey Canada Skills Academy programs.</w:t>
      </w:r>
    </w:p>
    <w:p w14:paraId="0C7ED8E9" w14:textId="77777777" w:rsidR="004722F0" w:rsidRPr="008711F2" w:rsidRDefault="004722F0" w:rsidP="00D96653">
      <w:pPr>
        <w:jc w:val="both"/>
        <w:rPr>
          <w:sz w:val="22"/>
          <w:szCs w:val="22"/>
        </w:rPr>
      </w:pPr>
    </w:p>
    <w:p w14:paraId="795425B4" w14:textId="77777777" w:rsidR="004722F0" w:rsidRPr="006A21DE" w:rsidRDefault="004722F0" w:rsidP="00D96653">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6A21DE">
        <w:rPr>
          <w:b/>
          <w:color w:val="FFFFFF"/>
          <w:sz w:val="22"/>
          <w:szCs w:val="22"/>
        </w:rPr>
        <w:t>TRANSPARENCY AND ACCOUNTABILITY</w:t>
      </w:r>
    </w:p>
    <w:p w14:paraId="2C375A09" w14:textId="77777777" w:rsidR="004722F0" w:rsidRPr="008711F2" w:rsidRDefault="004722F0" w:rsidP="00D96653">
      <w:pPr>
        <w:jc w:val="both"/>
        <w:rPr>
          <w:sz w:val="22"/>
          <w:szCs w:val="22"/>
        </w:rPr>
      </w:pPr>
    </w:p>
    <w:p w14:paraId="017A717D" w14:textId="2F283093" w:rsidR="002E1436" w:rsidRPr="00AA7D40" w:rsidRDefault="004722F0" w:rsidP="00D96653">
      <w:pPr>
        <w:jc w:val="both"/>
        <w:rPr>
          <w:sz w:val="22"/>
          <w:szCs w:val="22"/>
        </w:rPr>
      </w:pPr>
      <w:r w:rsidRPr="00AA7D40">
        <w:rPr>
          <w:sz w:val="22"/>
          <w:szCs w:val="22"/>
        </w:rPr>
        <w:t>Members of the Catholic school community should be consulted in the development of school</w:t>
      </w:r>
      <w:r w:rsidR="00AA7D40" w:rsidRPr="00AA7D40">
        <w:rPr>
          <w:sz w:val="22"/>
          <w:szCs w:val="22"/>
        </w:rPr>
        <w:t xml:space="preserve"> </w:t>
      </w:r>
      <w:r w:rsidRPr="00AA7D40">
        <w:rPr>
          <w:sz w:val="22"/>
          <w:szCs w:val="22"/>
        </w:rPr>
        <w:t>fee</w:t>
      </w:r>
      <w:r w:rsidR="002E1436" w:rsidRPr="00AA7D40">
        <w:rPr>
          <w:sz w:val="22"/>
          <w:szCs w:val="22"/>
        </w:rPr>
        <w:t>s.</w:t>
      </w:r>
    </w:p>
    <w:p w14:paraId="7D7CA789" w14:textId="5DDCC1FF" w:rsidR="004722F0" w:rsidRPr="00AA7D40" w:rsidRDefault="002E1436" w:rsidP="00D96653">
      <w:pPr>
        <w:jc w:val="both"/>
        <w:rPr>
          <w:sz w:val="22"/>
          <w:szCs w:val="22"/>
        </w:rPr>
      </w:pPr>
      <w:r w:rsidRPr="00AA7D40">
        <w:rPr>
          <w:sz w:val="22"/>
          <w:szCs w:val="22"/>
        </w:rPr>
        <w:lastRenderedPageBreak/>
        <w:t xml:space="preserve">Fees should reflect the actual cost of the services or materials being provided to the student. A transparent accounting of the fees collected and expenditures allocated must be made available to the Catholic school community. </w:t>
      </w:r>
      <w:r w:rsidR="004722F0" w:rsidRPr="00AA7D40">
        <w:rPr>
          <w:sz w:val="22"/>
          <w:szCs w:val="22"/>
        </w:rPr>
        <w:t xml:space="preserve"> </w:t>
      </w:r>
    </w:p>
    <w:p w14:paraId="323430A6" w14:textId="77777777" w:rsidR="004722F0" w:rsidRPr="008711F2" w:rsidRDefault="004722F0" w:rsidP="00D96653">
      <w:pPr>
        <w:jc w:val="both"/>
        <w:rPr>
          <w:sz w:val="22"/>
          <w:szCs w:val="22"/>
        </w:rPr>
      </w:pPr>
    </w:p>
    <w:p w14:paraId="46F9E76D" w14:textId="77777777" w:rsidR="004722F0" w:rsidRPr="00AA7D40" w:rsidRDefault="004722F0" w:rsidP="00D96653">
      <w:pPr>
        <w:jc w:val="both"/>
        <w:rPr>
          <w:sz w:val="22"/>
          <w:szCs w:val="22"/>
        </w:rPr>
      </w:pPr>
      <w:r w:rsidRPr="00AA7D40">
        <w:rPr>
          <w:sz w:val="22"/>
          <w:szCs w:val="22"/>
        </w:rPr>
        <w:t>To ensure consistency and transparency across all Niagara Catholic schools, the application of fees should reflect the following principles:</w:t>
      </w:r>
    </w:p>
    <w:p w14:paraId="7C300DC5" w14:textId="3CEAE98B" w:rsidR="004722F0" w:rsidRPr="00AA7D40" w:rsidRDefault="004722F0" w:rsidP="00D96653">
      <w:pPr>
        <w:numPr>
          <w:ilvl w:val="0"/>
          <w:numId w:val="3"/>
        </w:numPr>
        <w:ind w:left="720"/>
        <w:jc w:val="both"/>
        <w:rPr>
          <w:sz w:val="22"/>
          <w:szCs w:val="22"/>
        </w:rPr>
      </w:pPr>
      <w:r w:rsidRPr="00AA7D40">
        <w:rPr>
          <w:sz w:val="22"/>
          <w:szCs w:val="22"/>
        </w:rPr>
        <w:t>The purposes for which funds are collected are consistent with the Niagara Catholic District School Board mission</w:t>
      </w:r>
      <w:r w:rsidR="001765FE" w:rsidRPr="00AA7D40">
        <w:rPr>
          <w:sz w:val="22"/>
          <w:szCs w:val="22"/>
        </w:rPr>
        <w:t>, vision and values</w:t>
      </w:r>
      <w:r w:rsidRPr="00AA7D40">
        <w:rPr>
          <w:sz w:val="22"/>
          <w:szCs w:val="22"/>
        </w:rPr>
        <w:t xml:space="preserve"> statement</w:t>
      </w:r>
      <w:r w:rsidR="001605BC" w:rsidRPr="00AA7D40">
        <w:rPr>
          <w:sz w:val="22"/>
          <w:szCs w:val="22"/>
        </w:rPr>
        <w:t>s</w:t>
      </w:r>
      <w:r w:rsidRPr="00AA7D40">
        <w:rPr>
          <w:sz w:val="22"/>
          <w:szCs w:val="22"/>
        </w:rPr>
        <w:t>, strategic directions and system priorities.</w:t>
      </w:r>
    </w:p>
    <w:p w14:paraId="5A8D4237" w14:textId="77777777" w:rsidR="004722F0" w:rsidRPr="00AA7D40" w:rsidRDefault="004722F0" w:rsidP="00D96653">
      <w:pPr>
        <w:numPr>
          <w:ilvl w:val="0"/>
          <w:numId w:val="3"/>
        </w:numPr>
        <w:ind w:left="720"/>
        <w:jc w:val="both"/>
        <w:rPr>
          <w:sz w:val="22"/>
          <w:szCs w:val="22"/>
        </w:rPr>
      </w:pPr>
      <w:r w:rsidRPr="00AA7D40">
        <w:rPr>
          <w:sz w:val="22"/>
          <w:szCs w:val="22"/>
        </w:rPr>
        <w:t xml:space="preserve">Fees raised for school purposes are to complement, and not replace, public funding for education. </w:t>
      </w:r>
    </w:p>
    <w:p w14:paraId="7832175C" w14:textId="77777777" w:rsidR="004722F0" w:rsidRPr="00AA7D40" w:rsidRDefault="004722F0" w:rsidP="00D96653">
      <w:pPr>
        <w:numPr>
          <w:ilvl w:val="0"/>
          <w:numId w:val="3"/>
        </w:numPr>
        <w:ind w:left="720"/>
        <w:jc w:val="both"/>
        <w:rPr>
          <w:sz w:val="22"/>
          <w:szCs w:val="22"/>
        </w:rPr>
      </w:pPr>
      <w:r w:rsidRPr="00AA7D40">
        <w:rPr>
          <w:sz w:val="22"/>
          <w:szCs w:val="22"/>
        </w:rPr>
        <w:t>Successful completion of a required grade or course leading to graduation cannot be dependent on the payment of any course fee.</w:t>
      </w:r>
    </w:p>
    <w:p w14:paraId="34B72D64" w14:textId="77777777" w:rsidR="004722F0" w:rsidRPr="00AA7D40" w:rsidRDefault="004722F0" w:rsidP="00D96653">
      <w:pPr>
        <w:numPr>
          <w:ilvl w:val="0"/>
          <w:numId w:val="3"/>
        </w:numPr>
        <w:ind w:left="720"/>
        <w:jc w:val="both"/>
        <w:rPr>
          <w:sz w:val="22"/>
          <w:szCs w:val="22"/>
        </w:rPr>
      </w:pPr>
      <w:r w:rsidRPr="00AA7D40">
        <w:rPr>
          <w:sz w:val="22"/>
          <w:szCs w:val="22"/>
        </w:rPr>
        <w:t>Students must be able to participate in school activities and access resources regardless of personal financial barriers.</w:t>
      </w:r>
    </w:p>
    <w:p w14:paraId="725530AA" w14:textId="77777777" w:rsidR="004722F0" w:rsidRPr="00AA7D40" w:rsidRDefault="004722F0" w:rsidP="00D96653">
      <w:pPr>
        <w:numPr>
          <w:ilvl w:val="0"/>
          <w:numId w:val="10"/>
        </w:numPr>
        <w:jc w:val="both"/>
        <w:rPr>
          <w:sz w:val="22"/>
          <w:szCs w:val="22"/>
        </w:rPr>
      </w:pPr>
      <w:r w:rsidRPr="00AA7D40">
        <w:rPr>
          <w:sz w:val="22"/>
          <w:szCs w:val="22"/>
        </w:rPr>
        <w:t>Schools should address financial hardship and support student participation in activities regardless of economic circumstances.</w:t>
      </w:r>
    </w:p>
    <w:p w14:paraId="4938D3B5" w14:textId="7E84956B" w:rsidR="004722F0" w:rsidRPr="00AA7D40" w:rsidRDefault="004722F0" w:rsidP="00D96653">
      <w:pPr>
        <w:numPr>
          <w:ilvl w:val="0"/>
          <w:numId w:val="10"/>
        </w:numPr>
        <w:jc w:val="both"/>
        <w:rPr>
          <w:sz w:val="22"/>
          <w:szCs w:val="22"/>
        </w:rPr>
      </w:pPr>
      <w:r w:rsidRPr="00AA7D40">
        <w:rPr>
          <w:sz w:val="22"/>
          <w:szCs w:val="22"/>
        </w:rPr>
        <w:t>A respectful practice for discreet identification of students/parents</w:t>
      </w:r>
      <w:r w:rsidR="00AA7D40">
        <w:rPr>
          <w:sz w:val="22"/>
          <w:szCs w:val="22"/>
        </w:rPr>
        <w:t>/guardians</w:t>
      </w:r>
      <w:r w:rsidRPr="00AA7D40">
        <w:rPr>
          <w:sz w:val="22"/>
          <w:szCs w:val="22"/>
        </w:rPr>
        <w:t xml:space="preserve"> who may be experiencing financial hardship should be clearly communicated.</w:t>
      </w:r>
    </w:p>
    <w:p w14:paraId="241E9A9A" w14:textId="77777777" w:rsidR="004722F0" w:rsidRPr="008711F2" w:rsidRDefault="004722F0" w:rsidP="00D96653">
      <w:pPr>
        <w:numPr>
          <w:ilvl w:val="0"/>
          <w:numId w:val="10"/>
        </w:numPr>
        <w:jc w:val="both"/>
        <w:rPr>
          <w:sz w:val="22"/>
          <w:szCs w:val="22"/>
        </w:rPr>
      </w:pPr>
      <w:r w:rsidRPr="00AA7D40">
        <w:rPr>
          <w:sz w:val="22"/>
          <w:szCs w:val="22"/>
        </w:rPr>
        <w:t>Financial reporting practices to the school community are in place</w:t>
      </w:r>
      <w:r w:rsidRPr="008711F2">
        <w:rPr>
          <w:sz w:val="22"/>
          <w:szCs w:val="22"/>
        </w:rPr>
        <w:t>.</w:t>
      </w:r>
    </w:p>
    <w:p w14:paraId="451DC33D" w14:textId="77777777" w:rsidR="004722F0" w:rsidRPr="008711F2" w:rsidRDefault="004722F0" w:rsidP="00D96653">
      <w:pPr>
        <w:ind w:left="720"/>
        <w:jc w:val="both"/>
        <w:rPr>
          <w:sz w:val="22"/>
          <w:szCs w:val="22"/>
        </w:rPr>
      </w:pPr>
    </w:p>
    <w:p w14:paraId="21D7C4F7" w14:textId="77777777" w:rsidR="004722F0" w:rsidRPr="006A21DE" w:rsidRDefault="004722F0" w:rsidP="00D96653">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6A21DE">
        <w:rPr>
          <w:b/>
          <w:color w:val="FFFFFF"/>
          <w:sz w:val="22"/>
          <w:szCs w:val="22"/>
        </w:rPr>
        <w:t>FEE CHARGES</w:t>
      </w:r>
    </w:p>
    <w:p w14:paraId="6DAC0E58" w14:textId="77777777" w:rsidR="004722F0" w:rsidRPr="008711F2" w:rsidRDefault="004722F0" w:rsidP="00D96653">
      <w:pPr>
        <w:jc w:val="both"/>
        <w:rPr>
          <w:sz w:val="22"/>
          <w:szCs w:val="22"/>
        </w:rPr>
      </w:pPr>
    </w:p>
    <w:p w14:paraId="7CAF4545" w14:textId="69120D7F" w:rsidR="004722F0" w:rsidRPr="00AA7D40" w:rsidRDefault="006E0A9C" w:rsidP="00D96653">
      <w:pPr>
        <w:jc w:val="both"/>
        <w:rPr>
          <w:sz w:val="22"/>
          <w:szCs w:val="22"/>
        </w:rPr>
      </w:pPr>
      <w:r w:rsidRPr="00AA7D40">
        <w:rPr>
          <w:sz w:val="22"/>
          <w:szCs w:val="22"/>
        </w:rPr>
        <w:t>F</w:t>
      </w:r>
      <w:r w:rsidR="004722F0" w:rsidRPr="00AA7D40">
        <w:rPr>
          <w:sz w:val="22"/>
          <w:szCs w:val="22"/>
        </w:rPr>
        <w:t>ee charge</w:t>
      </w:r>
      <w:r w:rsidRPr="00AA7D40">
        <w:rPr>
          <w:sz w:val="22"/>
          <w:szCs w:val="22"/>
        </w:rPr>
        <w:t>s</w:t>
      </w:r>
      <w:r w:rsidR="004722F0" w:rsidRPr="00AA7D40">
        <w:rPr>
          <w:sz w:val="22"/>
          <w:szCs w:val="22"/>
        </w:rPr>
        <w:t xml:space="preserve"> shall be permissible for an activity, material, course or program if it is:</w:t>
      </w:r>
    </w:p>
    <w:p w14:paraId="6B015948" w14:textId="77777777" w:rsidR="004722F0" w:rsidRPr="00AA7D40" w:rsidRDefault="004722F0" w:rsidP="00D96653">
      <w:pPr>
        <w:numPr>
          <w:ilvl w:val="0"/>
          <w:numId w:val="4"/>
        </w:numPr>
        <w:ind w:left="720"/>
        <w:jc w:val="both"/>
        <w:rPr>
          <w:sz w:val="22"/>
          <w:szCs w:val="22"/>
        </w:rPr>
      </w:pPr>
      <w:r w:rsidRPr="00AA7D40">
        <w:rPr>
          <w:sz w:val="22"/>
          <w:szCs w:val="22"/>
        </w:rPr>
        <w:t>Not required as part of the regular day school program;</w:t>
      </w:r>
    </w:p>
    <w:p w14:paraId="2DCB0AAE" w14:textId="77777777" w:rsidR="004722F0" w:rsidRPr="00AA7D40" w:rsidRDefault="004722F0" w:rsidP="00D96653">
      <w:pPr>
        <w:numPr>
          <w:ilvl w:val="0"/>
          <w:numId w:val="4"/>
        </w:numPr>
        <w:ind w:left="720"/>
        <w:jc w:val="both"/>
        <w:rPr>
          <w:sz w:val="22"/>
          <w:szCs w:val="22"/>
        </w:rPr>
      </w:pPr>
      <w:r w:rsidRPr="00AA7D40">
        <w:rPr>
          <w:sz w:val="22"/>
          <w:szCs w:val="22"/>
        </w:rPr>
        <w:t>Voluntary, and alternatives are offered;</w:t>
      </w:r>
    </w:p>
    <w:p w14:paraId="616581DC" w14:textId="77777777" w:rsidR="004722F0" w:rsidRPr="00AA7D40" w:rsidRDefault="004722F0" w:rsidP="00D96653">
      <w:pPr>
        <w:numPr>
          <w:ilvl w:val="0"/>
          <w:numId w:val="4"/>
        </w:numPr>
        <w:ind w:left="720"/>
        <w:jc w:val="both"/>
        <w:rPr>
          <w:sz w:val="22"/>
          <w:szCs w:val="22"/>
        </w:rPr>
      </w:pPr>
      <w:r w:rsidRPr="00AA7D40">
        <w:rPr>
          <w:sz w:val="22"/>
          <w:szCs w:val="22"/>
        </w:rPr>
        <w:t>Non-essential or co-instructional in nature and is not required for graduation by an individual student; or</w:t>
      </w:r>
    </w:p>
    <w:p w14:paraId="0E33CE29" w14:textId="77777777" w:rsidR="004722F0" w:rsidRPr="00AA7D40" w:rsidRDefault="004722F0" w:rsidP="00D96653">
      <w:pPr>
        <w:numPr>
          <w:ilvl w:val="0"/>
          <w:numId w:val="4"/>
        </w:numPr>
        <w:ind w:left="720"/>
        <w:jc w:val="both"/>
        <w:rPr>
          <w:sz w:val="22"/>
          <w:szCs w:val="22"/>
        </w:rPr>
      </w:pPr>
      <w:r w:rsidRPr="00AA7D40">
        <w:rPr>
          <w:sz w:val="22"/>
          <w:szCs w:val="22"/>
        </w:rPr>
        <w:t>A voluntary upgrade or substitute of a more costly material to the material provided for course purposes.</w:t>
      </w:r>
    </w:p>
    <w:p w14:paraId="0191281F" w14:textId="77777777" w:rsidR="00297FAE" w:rsidRPr="00AA7D40" w:rsidRDefault="00297FAE" w:rsidP="00297FAE">
      <w:pPr>
        <w:ind w:left="360"/>
        <w:jc w:val="both"/>
        <w:rPr>
          <w:sz w:val="22"/>
          <w:szCs w:val="22"/>
        </w:rPr>
      </w:pPr>
    </w:p>
    <w:p w14:paraId="7478AA52" w14:textId="4AAA395C" w:rsidR="004722F0" w:rsidRDefault="004722F0" w:rsidP="00297FAE">
      <w:pPr>
        <w:ind w:left="360"/>
        <w:jc w:val="both"/>
        <w:rPr>
          <w:sz w:val="22"/>
          <w:szCs w:val="22"/>
        </w:rPr>
      </w:pPr>
      <w:r w:rsidRPr="00AA7D40">
        <w:rPr>
          <w:sz w:val="22"/>
          <w:szCs w:val="22"/>
        </w:rPr>
        <w:t xml:space="preserve">Examples of </w:t>
      </w:r>
      <w:r w:rsidR="00297FAE" w:rsidRPr="00AA7D40">
        <w:rPr>
          <w:sz w:val="22"/>
          <w:szCs w:val="22"/>
        </w:rPr>
        <w:t>a</w:t>
      </w:r>
      <w:r w:rsidRPr="00AA7D40">
        <w:rPr>
          <w:sz w:val="22"/>
          <w:szCs w:val="22"/>
        </w:rPr>
        <w:t xml:space="preserve">ctivities, </w:t>
      </w:r>
      <w:r w:rsidR="00297FAE" w:rsidRPr="00AA7D40">
        <w:rPr>
          <w:sz w:val="22"/>
          <w:szCs w:val="22"/>
        </w:rPr>
        <w:t>p</w:t>
      </w:r>
      <w:r w:rsidRPr="00AA7D40">
        <w:rPr>
          <w:sz w:val="22"/>
          <w:szCs w:val="22"/>
        </w:rPr>
        <w:t xml:space="preserve">rograms, and </w:t>
      </w:r>
      <w:r w:rsidR="00297FAE" w:rsidRPr="00AA7D40">
        <w:rPr>
          <w:sz w:val="22"/>
          <w:szCs w:val="22"/>
        </w:rPr>
        <w:t>m</w:t>
      </w:r>
      <w:r w:rsidRPr="00AA7D40">
        <w:rPr>
          <w:sz w:val="22"/>
          <w:szCs w:val="22"/>
        </w:rPr>
        <w:t xml:space="preserve">aterials </w:t>
      </w:r>
      <w:r w:rsidR="00297FAE" w:rsidRPr="00AA7D40">
        <w:rPr>
          <w:sz w:val="22"/>
          <w:szCs w:val="22"/>
        </w:rPr>
        <w:t xml:space="preserve">that are </w:t>
      </w:r>
      <w:r w:rsidR="00E127A9">
        <w:rPr>
          <w:sz w:val="22"/>
          <w:szCs w:val="22"/>
        </w:rPr>
        <w:t>in</w:t>
      </w:r>
      <w:r w:rsidR="00297FAE" w:rsidRPr="00AA7D40">
        <w:rPr>
          <w:sz w:val="22"/>
          <w:szCs w:val="22"/>
        </w:rPr>
        <w:t>e</w:t>
      </w:r>
      <w:r w:rsidRPr="00AA7D40">
        <w:rPr>
          <w:sz w:val="22"/>
          <w:szCs w:val="22"/>
        </w:rPr>
        <w:t xml:space="preserve">ligible and eligible for </w:t>
      </w:r>
      <w:r w:rsidR="00297FAE" w:rsidRPr="00AA7D40">
        <w:rPr>
          <w:sz w:val="22"/>
          <w:szCs w:val="22"/>
        </w:rPr>
        <w:t>f</w:t>
      </w:r>
      <w:r w:rsidRPr="00AA7D40">
        <w:rPr>
          <w:sz w:val="22"/>
          <w:szCs w:val="22"/>
        </w:rPr>
        <w:t xml:space="preserve">ee </w:t>
      </w:r>
      <w:r w:rsidR="00297FAE" w:rsidRPr="00AA7D40">
        <w:rPr>
          <w:sz w:val="22"/>
          <w:szCs w:val="22"/>
        </w:rPr>
        <w:t>c</w:t>
      </w:r>
      <w:r w:rsidRPr="00AA7D40">
        <w:rPr>
          <w:sz w:val="22"/>
          <w:szCs w:val="22"/>
        </w:rPr>
        <w:t>harges are</w:t>
      </w:r>
      <w:r w:rsidRPr="008711F2">
        <w:rPr>
          <w:sz w:val="22"/>
          <w:szCs w:val="22"/>
        </w:rPr>
        <w:t xml:space="preserve"> found in </w:t>
      </w:r>
      <w:hyperlink r:id="rId11" w:history="1">
        <w:r w:rsidRPr="007325B2">
          <w:rPr>
            <w:rStyle w:val="Hyperlink"/>
            <w:sz w:val="22"/>
            <w:szCs w:val="22"/>
          </w:rPr>
          <w:t>Appendix A</w:t>
        </w:r>
      </w:hyperlink>
      <w:r w:rsidRPr="008711F2">
        <w:rPr>
          <w:sz w:val="22"/>
          <w:szCs w:val="22"/>
        </w:rPr>
        <w:t>.</w:t>
      </w:r>
    </w:p>
    <w:p w14:paraId="542B0B2B" w14:textId="77777777" w:rsidR="004722F0" w:rsidRPr="008711F2" w:rsidRDefault="004722F0" w:rsidP="00D96653">
      <w:pPr>
        <w:jc w:val="both"/>
        <w:rPr>
          <w:sz w:val="22"/>
          <w:szCs w:val="22"/>
        </w:rPr>
      </w:pPr>
    </w:p>
    <w:p w14:paraId="1258425F" w14:textId="77777777" w:rsidR="004722F0" w:rsidRPr="006A21DE" w:rsidRDefault="004722F0" w:rsidP="00D96653">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6A21DE">
        <w:rPr>
          <w:b/>
          <w:color w:val="FFFFFF"/>
          <w:sz w:val="22"/>
          <w:szCs w:val="22"/>
        </w:rPr>
        <w:t>BEST PRACTICES</w:t>
      </w:r>
    </w:p>
    <w:p w14:paraId="5EF6F081" w14:textId="77777777" w:rsidR="004722F0" w:rsidRPr="008711F2" w:rsidRDefault="004722F0" w:rsidP="00D96653">
      <w:pPr>
        <w:jc w:val="both"/>
        <w:rPr>
          <w:sz w:val="22"/>
          <w:szCs w:val="22"/>
        </w:rPr>
      </w:pPr>
    </w:p>
    <w:p w14:paraId="42757555" w14:textId="47499E08" w:rsidR="004722F0" w:rsidRPr="00AA7D40" w:rsidRDefault="00326BFB" w:rsidP="00D96653">
      <w:pPr>
        <w:jc w:val="both"/>
        <w:rPr>
          <w:sz w:val="22"/>
          <w:szCs w:val="22"/>
        </w:rPr>
      </w:pPr>
      <w:r w:rsidRPr="00AA7D40">
        <w:rPr>
          <w:sz w:val="22"/>
          <w:szCs w:val="22"/>
        </w:rPr>
        <w:t>S</w:t>
      </w:r>
      <w:r w:rsidR="004722F0" w:rsidRPr="00AA7D40">
        <w:rPr>
          <w:sz w:val="22"/>
          <w:szCs w:val="22"/>
        </w:rPr>
        <w:t xml:space="preserve">chool </w:t>
      </w:r>
      <w:r w:rsidR="001A3E26" w:rsidRPr="00AA7D40">
        <w:rPr>
          <w:sz w:val="22"/>
          <w:szCs w:val="22"/>
        </w:rPr>
        <w:t>p</w:t>
      </w:r>
      <w:r w:rsidR="004722F0" w:rsidRPr="00AA7D40">
        <w:rPr>
          <w:sz w:val="22"/>
          <w:szCs w:val="22"/>
        </w:rPr>
        <w:t xml:space="preserve">rincipals </w:t>
      </w:r>
      <w:r w:rsidR="00481D16" w:rsidRPr="00AA7D40">
        <w:rPr>
          <w:sz w:val="22"/>
          <w:szCs w:val="22"/>
        </w:rPr>
        <w:t xml:space="preserve">shall </w:t>
      </w:r>
      <w:r w:rsidR="004722F0" w:rsidRPr="00AA7D40">
        <w:rPr>
          <w:sz w:val="22"/>
          <w:szCs w:val="22"/>
        </w:rPr>
        <w:t>consider the following best practices when implementing application of fees in their school:</w:t>
      </w:r>
    </w:p>
    <w:p w14:paraId="2F230A02" w14:textId="77777777" w:rsidR="004722F0" w:rsidRPr="00AA7D40" w:rsidRDefault="004722F0" w:rsidP="00D96653">
      <w:pPr>
        <w:numPr>
          <w:ilvl w:val="0"/>
          <w:numId w:val="5"/>
        </w:numPr>
        <w:jc w:val="both"/>
        <w:rPr>
          <w:sz w:val="22"/>
          <w:szCs w:val="22"/>
        </w:rPr>
      </w:pPr>
      <w:r w:rsidRPr="00AA7D40">
        <w:rPr>
          <w:sz w:val="22"/>
          <w:szCs w:val="22"/>
        </w:rPr>
        <w:t>Minimizing, where possible, costs related to enhanced programming and materials (for example, speakers, dance instructors, in-class field trips) that are optional to a course;</w:t>
      </w:r>
    </w:p>
    <w:p w14:paraId="6E43B72E" w14:textId="77D80D4F" w:rsidR="004722F0" w:rsidRPr="00AA7D40" w:rsidRDefault="004722F0" w:rsidP="00D96653">
      <w:pPr>
        <w:numPr>
          <w:ilvl w:val="0"/>
          <w:numId w:val="5"/>
        </w:numPr>
        <w:jc w:val="both"/>
        <w:rPr>
          <w:sz w:val="22"/>
          <w:szCs w:val="22"/>
        </w:rPr>
      </w:pPr>
      <w:r w:rsidRPr="00AA7D40">
        <w:rPr>
          <w:sz w:val="22"/>
          <w:szCs w:val="22"/>
        </w:rPr>
        <w:t xml:space="preserve">Making every effort to ensure all students can participate in student activities regardless </w:t>
      </w:r>
      <w:r w:rsidR="006C36F7" w:rsidRPr="00AA7D40">
        <w:rPr>
          <w:sz w:val="22"/>
          <w:szCs w:val="22"/>
          <w:lang w:val="en-US" w:eastAsia="en-US"/>
        </w:rPr>
        <w:t>of individual economic circumstances</w:t>
      </w:r>
      <w:r w:rsidRPr="00AA7D40">
        <w:rPr>
          <w:sz w:val="22"/>
          <w:szCs w:val="22"/>
        </w:rPr>
        <w:t>;</w:t>
      </w:r>
    </w:p>
    <w:p w14:paraId="36D7525A" w14:textId="77777777" w:rsidR="004722F0" w:rsidRPr="00AA7D40" w:rsidRDefault="004722F0" w:rsidP="00D96653">
      <w:pPr>
        <w:numPr>
          <w:ilvl w:val="0"/>
          <w:numId w:val="5"/>
        </w:numPr>
        <w:jc w:val="both"/>
        <w:rPr>
          <w:sz w:val="22"/>
          <w:szCs w:val="22"/>
        </w:rPr>
      </w:pPr>
      <w:r w:rsidRPr="00AA7D40">
        <w:rPr>
          <w:sz w:val="22"/>
          <w:szCs w:val="22"/>
        </w:rPr>
        <w:t>Modest student activity fees for student agendas, student recognition, yearbooks, school dances, student council activities and clubs, photographs, co-instructional activities and athletics</w:t>
      </w:r>
      <w:r w:rsidR="00481D16" w:rsidRPr="00AA7D40">
        <w:rPr>
          <w:sz w:val="22"/>
          <w:szCs w:val="22"/>
        </w:rPr>
        <w:t>; and</w:t>
      </w:r>
    </w:p>
    <w:p w14:paraId="7D7F1D3C" w14:textId="73328EF5" w:rsidR="00481D16" w:rsidRPr="00AA7D40" w:rsidRDefault="00481D16" w:rsidP="00481D16">
      <w:pPr>
        <w:numPr>
          <w:ilvl w:val="0"/>
          <w:numId w:val="5"/>
        </w:numPr>
        <w:jc w:val="both"/>
        <w:rPr>
          <w:sz w:val="22"/>
          <w:szCs w:val="22"/>
        </w:rPr>
      </w:pPr>
      <w:r w:rsidRPr="00AA7D40">
        <w:rPr>
          <w:sz w:val="22"/>
          <w:szCs w:val="22"/>
        </w:rPr>
        <w:t>Where a parent</w:t>
      </w:r>
      <w:r w:rsidR="00C70A8B" w:rsidRPr="00AA7D40">
        <w:rPr>
          <w:sz w:val="22"/>
          <w:szCs w:val="22"/>
        </w:rPr>
        <w:t>/guardian</w:t>
      </w:r>
      <w:r w:rsidRPr="00AA7D40">
        <w:rPr>
          <w:sz w:val="22"/>
          <w:szCs w:val="22"/>
        </w:rPr>
        <w:t xml:space="preserve"> authorizes </w:t>
      </w:r>
      <w:r w:rsidR="00297FAE" w:rsidRPr="00AA7D40">
        <w:rPr>
          <w:sz w:val="22"/>
          <w:szCs w:val="22"/>
        </w:rPr>
        <w:t xml:space="preserve">a </w:t>
      </w:r>
      <w:r w:rsidRPr="00AA7D40">
        <w:rPr>
          <w:sz w:val="22"/>
          <w:szCs w:val="22"/>
        </w:rPr>
        <w:t>student not to participate, alternative assignments must be provided during the school day for students to meet the expectations of the course.</w:t>
      </w:r>
    </w:p>
    <w:p w14:paraId="10917F23" w14:textId="77777777" w:rsidR="00A7063D" w:rsidRPr="00E55381" w:rsidRDefault="00A7063D" w:rsidP="00A7063D">
      <w:pPr>
        <w:jc w:val="both"/>
        <w:rPr>
          <w:b/>
          <w:sz w:val="22"/>
        </w:rPr>
      </w:pPr>
    </w:p>
    <w:p w14:paraId="38C70A67" w14:textId="759ED3A0" w:rsidR="00A7063D" w:rsidRPr="00E55381" w:rsidRDefault="00A7063D" w:rsidP="00A7063D">
      <w:pPr>
        <w:pStyle w:val="NormalWeb"/>
        <w:spacing w:before="0" w:beforeAutospacing="0" w:after="0" w:afterAutospacing="0"/>
        <w:jc w:val="both"/>
        <w:rPr>
          <w:b/>
          <w:color w:val="000033"/>
          <w:sz w:val="22"/>
        </w:rPr>
      </w:pPr>
      <w:r w:rsidRPr="00E55381">
        <w:rPr>
          <w:rStyle w:val="Emphasis"/>
          <w:b/>
          <w:color w:val="000033"/>
          <w:sz w:val="22"/>
        </w:rPr>
        <w:t>References</w:t>
      </w:r>
    </w:p>
    <w:p w14:paraId="46E6DD18" w14:textId="77777777" w:rsidR="00A7063D" w:rsidRPr="00E55381" w:rsidRDefault="001A6B04" w:rsidP="00A7063D">
      <w:pPr>
        <w:numPr>
          <w:ilvl w:val="0"/>
          <w:numId w:val="8"/>
        </w:numPr>
        <w:jc w:val="both"/>
        <w:rPr>
          <w:i/>
          <w:color w:val="0000FF"/>
          <w:sz w:val="22"/>
          <w:u w:val="single"/>
        </w:rPr>
      </w:pPr>
      <w:hyperlink r:id="rId12" w:history="1">
        <w:r w:rsidR="00A7063D" w:rsidRPr="00D41904">
          <w:rPr>
            <w:rStyle w:val="Hyperlink"/>
            <w:b/>
            <w:bCs/>
            <w:i/>
            <w:sz w:val="22"/>
          </w:rPr>
          <w:t>Education Statutes and Regulations of Ontario, Part II, School Attendance, Sections 32 (1) and 32 (2)</w:t>
        </w:r>
      </w:hyperlink>
    </w:p>
    <w:p w14:paraId="21BCCD18" w14:textId="77777777" w:rsidR="00A7063D" w:rsidRPr="00E55381" w:rsidRDefault="00A7063D" w:rsidP="00A7063D">
      <w:pPr>
        <w:numPr>
          <w:ilvl w:val="0"/>
          <w:numId w:val="8"/>
        </w:numPr>
        <w:jc w:val="both"/>
        <w:rPr>
          <w:rStyle w:val="Hyperlink"/>
          <w:i/>
          <w:sz w:val="22"/>
        </w:rPr>
      </w:pPr>
      <w:r w:rsidRPr="00E55381">
        <w:rPr>
          <w:b/>
          <w:bCs/>
          <w:i/>
          <w:color w:val="0000FF"/>
          <w:sz w:val="22"/>
          <w:u w:val="single"/>
        </w:rPr>
        <w:fldChar w:fldCharType="begin"/>
      </w:r>
      <w:r w:rsidRPr="00E55381">
        <w:rPr>
          <w:b/>
          <w:bCs/>
          <w:i/>
          <w:color w:val="0000FF"/>
          <w:sz w:val="22"/>
          <w:u w:val="single"/>
        </w:rPr>
        <w:instrText xml:space="preserve"> HYPERLINK "http://faab.edu.gov.on.ca/Memos/B2011/B_2.pdf" \t "_blank" </w:instrText>
      </w:r>
      <w:r w:rsidRPr="00E55381">
        <w:rPr>
          <w:b/>
          <w:bCs/>
          <w:i/>
          <w:color w:val="0000FF"/>
          <w:sz w:val="22"/>
          <w:u w:val="single"/>
        </w:rPr>
        <w:fldChar w:fldCharType="separate"/>
      </w:r>
      <w:r w:rsidRPr="00E55381">
        <w:rPr>
          <w:rStyle w:val="Hyperlink"/>
          <w:b/>
          <w:bCs/>
          <w:i/>
          <w:sz w:val="22"/>
        </w:rPr>
        <w:t>Ministry of Education, 2011:B02, March 25, 2011 Memorandum – Guidelines for Fees for Learning Materials and Activities</w:t>
      </w:r>
    </w:p>
    <w:p w14:paraId="6314D05B" w14:textId="77777777" w:rsidR="00A7063D" w:rsidRPr="00821EAB" w:rsidRDefault="00A7063D" w:rsidP="00A7063D">
      <w:pPr>
        <w:numPr>
          <w:ilvl w:val="0"/>
          <w:numId w:val="8"/>
        </w:numPr>
        <w:rPr>
          <w:b/>
          <w:bCs/>
          <w:i/>
          <w:sz w:val="22"/>
          <w:szCs w:val="22"/>
        </w:rPr>
      </w:pPr>
      <w:r w:rsidRPr="00E55381">
        <w:rPr>
          <w:b/>
          <w:bCs/>
          <w:i/>
          <w:color w:val="0000FF"/>
          <w:sz w:val="22"/>
          <w:u w:val="single"/>
        </w:rPr>
        <w:fldChar w:fldCharType="end"/>
      </w:r>
      <w:r w:rsidRPr="00E55381">
        <w:rPr>
          <w:b/>
          <w:bCs/>
          <w:i/>
          <w:sz w:val="22"/>
          <w:szCs w:val="22"/>
        </w:rPr>
        <w:t xml:space="preserve"> </w:t>
      </w:r>
      <w:r w:rsidRPr="00FB12D9">
        <w:rPr>
          <w:b/>
          <w:bCs/>
          <w:i/>
          <w:sz w:val="22"/>
          <w:szCs w:val="22"/>
        </w:rPr>
        <w:t>Niagara Catholic District School Board Policies/Procedures</w:t>
      </w:r>
    </w:p>
    <w:p w14:paraId="308A2D91" w14:textId="77777777" w:rsidR="00A7063D" w:rsidRPr="003E0347" w:rsidRDefault="003E0347" w:rsidP="00A7063D">
      <w:pPr>
        <w:numPr>
          <w:ilvl w:val="0"/>
          <w:numId w:val="9"/>
        </w:numPr>
        <w:ind w:left="1080"/>
        <w:jc w:val="both"/>
        <w:rPr>
          <w:rStyle w:val="Hyperlink"/>
          <w:i/>
          <w:sz w:val="22"/>
        </w:rPr>
      </w:pPr>
      <w:r>
        <w:rPr>
          <w:b/>
          <w:bCs/>
          <w:i/>
          <w:sz w:val="22"/>
        </w:rPr>
        <w:lastRenderedPageBreak/>
        <w:fldChar w:fldCharType="begin"/>
      </w:r>
      <w:r>
        <w:rPr>
          <w:b/>
          <w:bCs/>
          <w:i/>
          <w:sz w:val="22"/>
        </w:rPr>
        <w:instrText xml:space="preserve"> HYPERLINK "https://docushare.ncdsb.com/dsweb/Get/Document-1981962/301.6%20-%20School%20Generated%20Funds%20AOP.pdf" </w:instrText>
      </w:r>
      <w:r>
        <w:rPr>
          <w:b/>
          <w:bCs/>
          <w:i/>
          <w:sz w:val="22"/>
        </w:rPr>
        <w:fldChar w:fldCharType="separate"/>
      </w:r>
      <w:r w:rsidR="00A7063D" w:rsidRPr="003E0347">
        <w:rPr>
          <w:rStyle w:val="Hyperlink"/>
          <w:b/>
          <w:bCs/>
          <w:i/>
          <w:sz w:val="22"/>
        </w:rPr>
        <w:t>School Generated Funds (301.6)</w:t>
      </w:r>
      <w:r w:rsidR="00CC3999" w:rsidRPr="003E0347">
        <w:rPr>
          <w:rStyle w:val="Hyperlink"/>
          <w:b/>
          <w:bCs/>
          <w:i/>
          <w:sz w:val="22"/>
        </w:rPr>
        <w:t xml:space="preserve"> </w:t>
      </w:r>
      <w:r w:rsidRPr="003E0347">
        <w:rPr>
          <w:rStyle w:val="Hyperlink"/>
          <w:b/>
          <w:bCs/>
          <w:i/>
          <w:sz w:val="22"/>
        </w:rPr>
        <w:t>AOP</w:t>
      </w:r>
      <w:r w:rsidR="00CC3999" w:rsidRPr="003E0347">
        <w:rPr>
          <w:rStyle w:val="Hyperlink"/>
          <w:b/>
          <w:bCs/>
          <w:i/>
          <w:sz w:val="22"/>
        </w:rPr>
        <w:t xml:space="preserve"> </w:t>
      </w:r>
    </w:p>
    <w:p w14:paraId="4002ECD7" w14:textId="77777777" w:rsidR="00A7063D" w:rsidRPr="003E0347" w:rsidRDefault="003E0347" w:rsidP="00A7063D">
      <w:pPr>
        <w:numPr>
          <w:ilvl w:val="0"/>
          <w:numId w:val="9"/>
        </w:numPr>
        <w:ind w:left="1080"/>
        <w:jc w:val="both"/>
        <w:rPr>
          <w:rStyle w:val="Hyperlink"/>
          <w:i/>
          <w:sz w:val="22"/>
        </w:rPr>
      </w:pPr>
      <w:r>
        <w:rPr>
          <w:b/>
          <w:bCs/>
          <w:i/>
          <w:sz w:val="22"/>
        </w:rPr>
        <w:fldChar w:fldCharType="end"/>
      </w:r>
      <w:r>
        <w:rPr>
          <w:b/>
          <w:bCs/>
          <w:i/>
          <w:sz w:val="22"/>
        </w:rPr>
        <w:fldChar w:fldCharType="begin"/>
      </w:r>
      <w:r>
        <w:rPr>
          <w:b/>
          <w:bCs/>
          <w:i/>
          <w:sz w:val="22"/>
        </w:rPr>
        <w:instrText xml:space="preserve"> HYPERLINK "https://docushare.ncdsb.com/dsweb/Get/Document-1981915/100.10%20-%20Equity%20and%20Inclusive%20Education%20Policy.pdf" </w:instrText>
      </w:r>
      <w:r>
        <w:rPr>
          <w:b/>
          <w:bCs/>
          <w:i/>
          <w:sz w:val="22"/>
        </w:rPr>
        <w:fldChar w:fldCharType="separate"/>
      </w:r>
      <w:r w:rsidR="00A7063D" w:rsidRPr="003E0347">
        <w:rPr>
          <w:rStyle w:val="Hyperlink"/>
          <w:b/>
          <w:bCs/>
          <w:i/>
          <w:sz w:val="22"/>
        </w:rPr>
        <w:t>Equity and Inclusive Education Policy (100.10)</w:t>
      </w:r>
    </w:p>
    <w:p w14:paraId="4B44D3CA" w14:textId="77777777" w:rsidR="00481D16" w:rsidRDefault="003E0347" w:rsidP="00481D16">
      <w:pPr>
        <w:ind w:left="720"/>
        <w:jc w:val="both"/>
        <w:rPr>
          <w:sz w:val="22"/>
          <w:szCs w:val="22"/>
        </w:rPr>
      </w:pPr>
      <w:r>
        <w:rPr>
          <w:b/>
          <w:bCs/>
          <w:i/>
          <w:sz w:val="22"/>
        </w:rPr>
        <w:fldChar w:fldCharType="end"/>
      </w:r>
    </w:p>
    <w:p w14:paraId="2A7DC480" w14:textId="77777777" w:rsidR="00A7063D" w:rsidRDefault="00A7063D" w:rsidP="00481D16">
      <w:pPr>
        <w:ind w:left="720"/>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F34DA" w:rsidRPr="00907AF4" w14:paraId="4EB5164B"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5E82D5B" w14:textId="77777777" w:rsidR="008F34DA" w:rsidRPr="00907AF4" w:rsidRDefault="008F34DA"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2720C125" w14:textId="77777777" w:rsidR="008F34DA" w:rsidRPr="00907AF4" w:rsidRDefault="008F34DA" w:rsidP="00CA2E5C">
            <w:pPr>
              <w:spacing w:line="228" w:lineRule="auto"/>
              <w:rPr>
                <w:rFonts w:ascii="Calibri" w:hAnsi="Calibri"/>
                <w:b/>
                <w:color w:val="FFFFFF"/>
                <w:sz w:val="18"/>
                <w:szCs w:val="18"/>
              </w:rPr>
            </w:pPr>
          </w:p>
          <w:p w14:paraId="2E9E6E0D" w14:textId="77777777" w:rsidR="008F34DA" w:rsidRPr="00907AF4" w:rsidRDefault="008F34DA"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EF0B8C0" w14:textId="77777777" w:rsidR="008F34DA" w:rsidRPr="00907AF4" w:rsidRDefault="008F34DA"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3EC50ED" w14:textId="77777777" w:rsidR="008F34DA" w:rsidRPr="00907AF4" w:rsidRDefault="008F34DA" w:rsidP="00CA2E5C">
            <w:pPr>
              <w:spacing w:line="228" w:lineRule="auto"/>
              <w:rPr>
                <w:rFonts w:ascii="Calibri" w:hAnsi="Calibri"/>
                <w:b/>
                <w:sz w:val="18"/>
                <w:szCs w:val="18"/>
              </w:rPr>
            </w:pPr>
            <w:r>
              <w:rPr>
                <w:rFonts w:ascii="Calibri" w:hAnsi="Calibri"/>
                <w:b/>
                <w:sz w:val="18"/>
                <w:szCs w:val="18"/>
              </w:rPr>
              <w:t>June 14, 2011</w:t>
            </w:r>
          </w:p>
          <w:p w14:paraId="5BE97042" w14:textId="77777777" w:rsidR="008F34DA" w:rsidRPr="00907AF4" w:rsidRDefault="008F34DA" w:rsidP="00CA2E5C">
            <w:pPr>
              <w:spacing w:line="228" w:lineRule="auto"/>
              <w:rPr>
                <w:rFonts w:ascii="Calibri" w:hAnsi="Calibri"/>
                <w:b/>
                <w:sz w:val="18"/>
                <w:szCs w:val="18"/>
              </w:rPr>
            </w:pPr>
          </w:p>
          <w:p w14:paraId="25847DDA" w14:textId="77777777" w:rsidR="008F34DA" w:rsidRDefault="008F34DA" w:rsidP="00CA2E5C">
            <w:pPr>
              <w:spacing w:line="228" w:lineRule="auto"/>
              <w:rPr>
                <w:rFonts w:ascii="Calibri" w:hAnsi="Calibri"/>
                <w:b/>
                <w:sz w:val="18"/>
                <w:szCs w:val="18"/>
              </w:rPr>
            </w:pPr>
            <w:r>
              <w:rPr>
                <w:rFonts w:ascii="Calibri" w:hAnsi="Calibri"/>
                <w:b/>
                <w:sz w:val="18"/>
                <w:szCs w:val="18"/>
              </w:rPr>
              <w:t>December 20, 2011</w:t>
            </w:r>
          </w:p>
          <w:p w14:paraId="66DCE0EB" w14:textId="0D8877A1" w:rsidR="008F34DA" w:rsidRDefault="008F34DA" w:rsidP="00CA2E5C">
            <w:pPr>
              <w:spacing w:line="228" w:lineRule="auto"/>
              <w:rPr>
                <w:rFonts w:ascii="Calibri" w:hAnsi="Calibri"/>
                <w:b/>
                <w:sz w:val="18"/>
                <w:szCs w:val="18"/>
              </w:rPr>
            </w:pPr>
            <w:r>
              <w:rPr>
                <w:rFonts w:ascii="Calibri" w:hAnsi="Calibri"/>
                <w:b/>
                <w:sz w:val="18"/>
                <w:szCs w:val="18"/>
              </w:rPr>
              <w:t>October 24, 2017</w:t>
            </w:r>
          </w:p>
          <w:p w14:paraId="47620D9D" w14:textId="3A80B5C2" w:rsidR="0007148C" w:rsidRDefault="0007148C" w:rsidP="00CA2E5C">
            <w:pPr>
              <w:spacing w:line="228" w:lineRule="auto"/>
              <w:rPr>
                <w:rFonts w:ascii="Calibri" w:hAnsi="Calibri"/>
                <w:b/>
                <w:sz w:val="18"/>
                <w:szCs w:val="18"/>
              </w:rPr>
            </w:pPr>
            <w:r>
              <w:rPr>
                <w:rFonts w:ascii="Calibri" w:hAnsi="Calibri"/>
                <w:b/>
                <w:sz w:val="18"/>
                <w:szCs w:val="18"/>
              </w:rPr>
              <w:t>February 8, 2022</w:t>
            </w:r>
            <w:bookmarkStart w:id="1" w:name="_GoBack"/>
            <w:bookmarkEnd w:id="1"/>
          </w:p>
          <w:p w14:paraId="42AD9793" w14:textId="77777777" w:rsidR="008F34DA" w:rsidRPr="00907AF4" w:rsidRDefault="008F34DA" w:rsidP="00CA2E5C">
            <w:pPr>
              <w:spacing w:line="228" w:lineRule="auto"/>
              <w:rPr>
                <w:rFonts w:ascii="Calibri" w:hAnsi="Calibri"/>
                <w:b/>
                <w:sz w:val="18"/>
                <w:szCs w:val="18"/>
              </w:rPr>
            </w:pPr>
          </w:p>
          <w:p w14:paraId="189CB414" w14:textId="77777777" w:rsidR="008F34DA" w:rsidRPr="00907AF4" w:rsidRDefault="008F34DA" w:rsidP="00CA2E5C">
            <w:pPr>
              <w:spacing w:line="228" w:lineRule="auto"/>
              <w:rPr>
                <w:rFonts w:ascii="Calibri" w:hAnsi="Calibri"/>
                <w:b/>
                <w:sz w:val="18"/>
                <w:szCs w:val="18"/>
              </w:rPr>
            </w:pPr>
          </w:p>
        </w:tc>
      </w:tr>
    </w:tbl>
    <w:p w14:paraId="14250979" w14:textId="77777777" w:rsidR="008F34DA" w:rsidRPr="008711F2" w:rsidRDefault="008F34DA" w:rsidP="00481D16">
      <w:pPr>
        <w:ind w:left="720"/>
        <w:jc w:val="both"/>
        <w:rPr>
          <w:sz w:val="22"/>
          <w:szCs w:val="22"/>
        </w:rPr>
      </w:pPr>
    </w:p>
    <w:sectPr w:rsidR="008F34DA" w:rsidRPr="008711F2" w:rsidSect="00D96653">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A827D" w14:textId="77777777" w:rsidR="00E46BB4" w:rsidRDefault="00E46BB4" w:rsidP="008711F2">
      <w:r>
        <w:separator/>
      </w:r>
    </w:p>
  </w:endnote>
  <w:endnote w:type="continuationSeparator" w:id="0">
    <w:p w14:paraId="2B7F3CA0" w14:textId="77777777" w:rsidR="00E46BB4" w:rsidRDefault="00E46BB4" w:rsidP="0087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423C" w14:textId="77777777" w:rsidR="00D96653" w:rsidRPr="00144F41" w:rsidRDefault="00D96653" w:rsidP="00D96653">
    <w:pPr>
      <w:pStyle w:val="Footer"/>
      <w:rPr>
        <w:i/>
        <w:color w:val="808080"/>
        <w:sz w:val="16"/>
        <w:szCs w:val="16"/>
      </w:rPr>
    </w:pPr>
  </w:p>
  <w:p w14:paraId="4B9BDF92" w14:textId="77777777" w:rsidR="00D96653" w:rsidRPr="00144F41" w:rsidRDefault="00D96653" w:rsidP="00D96653">
    <w:pPr>
      <w:pStyle w:val="Footer"/>
      <w:rPr>
        <w:i/>
        <w:color w:val="808080"/>
        <w:sz w:val="16"/>
        <w:szCs w:val="16"/>
      </w:rPr>
    </w:pPr>
  </w:p>
  <w:p w14:paraId="35DCD3D5" w14:textId="77777777" w:rsidR="00D96653" w:rsidRPr="00144F41" w:rsidRDefault="00D96653" w:rsidP="00D96653">
    <w:pPr>
      <w:pStyle w:val="Footer"/>
      <w:pBdr>
        <w:top w:val="single" w:sz="2" w:space="1" w:color="A6A6A6"/>
      </w:pBdr>
      <w:rPr>
        <w:i/>
        <w:color w:val="808080"/>
        <w:sz w:val="16"/>
        <w:szCs w:val="16"/>
      </w:rPr>
    </w:pPr>
  </w:p>
  <w:p w14:paraId="73B76C84" w14:textId="77777777" w:rsidR="00D96653" w:rsidRPr="00144F41" w:rsidRDefault="00D96653" w:rsidP="00D96653">
    <w:pPr>
      <w:rPr>
        <w:i/>
        <w:color w:val="808080"/>
        <w:sz w:val="16"/>
        <w:szCs w:val="16"/>
      </w:rPr>
    </w:pPr>
    <w:r>
      <w:rPr>
        <w:i/>
        <w:color w:val="808080"/>
        <w:sz w:val="16"/>
        <w:szCs w:val="16"/>
      </w:rPr>
      <w:t xml:space="preserve">Student Fees </w:t>
    </w:r>
    <w:r w:rsidRPr="00144F41">
      <w:rPr>
        <w:i/>
        <w:color w:val="808080"/>
        <w:sz w:val="16"/>
        <w:szCs w:val="16"/>
      </w:rPr>
      <w:t>(</w:t>
    </w:r>
    <w:r>
      <w:rPr>
        <w:i/>
        <w:color w:val="808080"/>
        <w:sz w:val="16"/>
        <w:szCs w:val="16"/>
      </w:rPr>
      <w:t>301.11</w:t>
    </w:r>
    <w:r w:rsidRPr="00144F41">
      <w:rPr>
        <w:i/>
        <w:color w:val="808080"/>
        <w:sz w:val="16"/>
        <w:szCs w:val="16"/>
      </w:rPr>
      <w:t>)</w:t>
    </w:r>
    <w:r w:rsidR="00A7063D">
      <w:rPr>
        <w:i/>
        <w:color w:val="808080"/>
        <w:sz w:val="16"/>
        <w:szCs w:val="16"/>
      </w:rPr>
      <w:t xml:space="preserve"> Administrative Operational Procedures </w:t>
    </w:r>
  </w:p>
  <w:p w14:paraId="5ECAF17F" w14:textId="3ED573DE" w:rsidR="00D96653" w:rsidRPr="00D96653" w:rsidRDefault="00D96653">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1A6B04">
      <w:rPr>
        <w:i/>
        <w:noProof/>
        <w:color w:val="808080"/>
        <w:sz w:val="16"/>
        <w:szCs w:val="16"/>
      </w:rPr>
      <w:t>3</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1A6B04">
      <w:rPr>
        <w:i/>
        <w:noProof/>
        <w:color w:val="808080"/>
        <w:sz w:val="16"/>
        <w:szCs w:val="16"/>
      </w:rPr>
      <w:t>3</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FCF4" w14:textId="77777777" w:rsidR="00E46BB4" w:rsidRDefault="00E46BB4" w:rsidP="008711F2">
      <w:r>
        <w:separator/>
      </w:r>
    </w:p>
  </w:footnote>
  <w:footnote w:type="continuationSeparator" w:id="0">
    <w:p w14:paraId="26223391" w14:textId="77777777" w:rsidR="00E46BB4" w:rsidRDefault="00E46BB4" w:rsidP="00871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4CA6"/>
    <w:multiLevelType w:val="hybridMultilevel"/>
    <w:tmpl w:val="BE64881C"/>
    <w:lvl w:ilvl="0" w:tplc="21FC1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925C6"/>
    <w:multiLevelType w:val="multilevel"/>
    <w:tmpl w:val="D2E8BFC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D28B7"/>
    <w:multiLevelType w:val="hybridMultilevel"/>
    <w:tmpl w:val="3A5E7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DA64E00"/>
    <w:multiLevelType w:val="hybridMultilevel"/>
    <w:tmpl w:val="401C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21CBD"/>
    <w:multiLevelType w:val="hybridMultilevel"/>
    <w:tmpl w:val="7304C6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8985B55"/>
    <w:multiLevelType w:val="multilevel"/>
    <w:tmpl w:val="2F70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F670F"/>
    <w:multiLevelType w:val="hybridMultilevel"/>
    <w:tmpl w:val="86968CC0"/>
    <w:lvl w:ilvl="0" w:tplc="374E274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71D54"/>
    <w:multiLevelType w:val="hybridMultilevel"/>
    <w:tmpl w:val="A4445F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2"/>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756"/>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48C"/>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05BC"/>
    <w:rsid w:val="00162026"/>
    <w:rsid w:val="001620DC"/>
    <w:rsid w:val="00163667"/>
    <w:rsid w:val="00166487"/>
    <w:rsid w:val="00166C1C"/>
    <w:rsid w:val="00170CEB"/>
    <w:rsid w:val="00171FE8"/>
    <w:rsid w:val="00172545"/>
    <w:rsid w:val="00172B03"/>
    <w:rsid w:val="00173595"/>
    <w:rsid w:val="001765FE"/>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3E26"/>
    <w:rsid w:val="001A4C84"/>
    <w:rsid w:val="001A63A9"/>
    <w:rsid w:val="001A6B04"/>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16A"/>
    <w:rsid w:val="001C5213"/>
    <w:rsid w:val="001C5AE0"/>
    <w:rsid w:val="001C62E3"/>
    <w:rsid w:val="001C741D"/>
    <w:rsid w:val="001D0033"/>
    <w:rsid w:val="001D01D0"/>
    <w:rsid w:val="001D41DA"/>
    <w:rsid w:val="001D49FF"/>
    <w:rsid w:val="001D55A4"/>
    <w:rsid w:val="001D6924"/>
    <w:rsid w:val="001D77C8"/>
    <w:rsid w:val="001E12A4"/>
    <w:rsid w:val="001E1EFF"/>
    <w:rsid w:val="001E243A"/>
    <w:rsid w:val="001E3662"/>
    <w:rsid w:val="001E74A9"/>
    <w:rsid w:val="001E7C04"/>
    <w:rsid w:val="001E7F8E"/>
    <w:rsid w:val="001F07E4"/>
    <w:rsid w:val="001F25E6"/>
    <w:rsid w:val="001F43FE"/>
    <w:rsid w:val="001F5258"/>
    <w:rsid w:val="001F5609"/>
    <w:rsid w:val="001F714E"/>
    <w:rsid w:val="001F7244"/>
    <w:rsid w:val="00201D59"/>
    <w:rsid w:val="00202FA5"/>
    <w:rsid w:val="00203A4F"/>
    <w:rsid w:val="00203B8E"/>
    <w:rsid w:val="00204229"/>
    <w:rsid w:val="00204C0E"/>
    <w:rsid w:val="002054EB"/>
    <w:rsid w:val="002056EF"/>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4FD9"/>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97FAE"/>
    <w:rsid w:val="002A0760"/>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C71BA"/>
    <w:rsid w:val="002D234E"/>
    <w:rsid w:val="002D2C0E"/>
    <w:rsid w:val="002D2D6B"/>
    <w:rsid w:val="002D2E4D"/>
    <w:rsid w:val="002D38A2"/>
    <w:rsid w:val="002D42D8"/>
    <w:rsid w:val="002D4C5C"/>
    <w:rsid w:val="002D562B"/>
    <w:rsid w:val="002D6487"/>
    <w:rsid w:val="002D6A93"/>
    <w:rsid w:val="002D7646"/>
    <w:rsid w:val="002D7B53"/>
    <w:rsid w:val="002E1436"/>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BFB"/>
    <w:rsid w:val="00326FDC"/>
    <w:rsid w:val="0032779B"/>
    <w:rsid w:val="003277E0"/>
    <w:rsid w:val="00331FBE"/>
    <w:rsid w:val="003329AB"/>
    <w:rsid w:val="00332DFE"/>
    <w:rsid w:val="00333BBA"/>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0347"/>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22F0"/>
    <w:rsid w:val="0047317F"/>
    <w:rsid w:val="0047423F"/>
    <w:rsid w:val="00475D5F"/>
    <w:rsid w:val="00477A1C"/>
    <w:rsid w:val="00480971"/>
    <w:rsid w:val="0048102C"/>
    <w:rsid w:val="004814A6"/>
    <w:rsid w:val="00481D1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9C2"/>
    <w:rsid w:val="004A2F43"/>
    <w:rsid w:val="004A41EB"/>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410E"/>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1FA"/>
    <w:rsid w:val="005C35D4"/>
    <w:rsid w:val="005C3C7F"/>
    <w:rsid w:val="005C4B3C"/>
    <w:rsid w:val="005C57B3"/>
    <w:rsid w:val="005C6367"/>
    <w:rsid w:val="005C6815"/>
    <w:rsid w:val="005C736E"/>
    <w:rsid w:val="005C75BF"/>
    <w:rsid w:val="005D01E1"/>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56E0"/>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0714"/>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1C42"/>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7E5B"/>
    <w:rsid w:val="00694CA8"/>
    <w:rsid w:val="006963A5"/>
    <w:rsid w:val="0069766D"/>
    <w:rsid w:val="006A0772"/>
    <w:rsid w:val="006A0CF4"/>
    <w:rsid w:val="006A105F"/>
    <w:rsid w:val="006A1577"/>
    <w:rsid w:val="006A21DE"/>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E3D"/>
    <w:rsid w:val="006C36F7"/>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0A9C"/>
    <w:rsid w:val="006E0B3C"/>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0B67"/>
    <w:rsid w:val="00731DF2"/>
    <w:rsid w:val="00731ED4"/>
    <w:rsid w:val="007325B2"/>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1D27"/>
    <w:rsid w:val="007544C7"/>
    <w:rsid w:val="00754664"/>
    <w:rsid w:val="007547B6"/>
    <w:rsid w:val="007565ED"/>
    <w:rsid w:val="0075667E"/>
    <w:rsid w:val="00760848"/>
    <w:rsid w:val="0076216F"/>
    <w:rsid w:val="0076252C"/>
    <w:rsid w:val="00762AED"/>
    <w:rsid w:val="00763580"/>
    <w:rsid w:val="00763CE3"/>
    <w:rsid w:val="007641F5"/>
    <w:rsid w:val="00764CE9"/>
    <w:rsid w:val="00765474"/>
    <w:rsid w:val="0076630D"/>
    <w:rsid w:val="007665E7"/>
    <w:rsid w:val="007669E2"/>
    <w:rsid w:val="00770804"/>
    <w:rsid w:val="00770B3E"/>
    <w:rsid w:val="00770B70"/>
    <w:rsid w:val="00771040"/>
    <w:rsid w:val="00773D65"/>
    <w:rsid w:val="00773E94"/>
    <w:rsid w:val="00773FA2"/>
    <w:rsid w:val="0077750F"/>
    <w:rsid w:val="00780CF4"/>
    <w:rsid w:val="007818AC"/>
    <w:rsid w:val="00781FCB"/>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11F2"/>
    <w:rsid w:val="008722E1"/>
    <w:rsid w:val="0087268B"/>
    <w:rsid w:val="00873BEB"/>
    <w:rsid w:val="00876C3C"/>
    <w:rsid w:val="008806E8"/>
    <w:rsid w:val="00880DBC"/>
    <w:rsid w:val="00881B2A"/>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6F48"/>
    <w:rsid w:val="008F056B"/>
    <w:rsid w:val="008F1B8E"/>
    <w:rsid w:val="008F1D47"/>
    <w:rsid w:val="008F2294"/>
    <w:rsid w:val="008F2FA0"/>
    <w:rsid w:val="008F34DA"/>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063D"/>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5ACF"/>
    <w:rsid w:val="00AA7D40"/>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1CB8"/>
    <w:rsid w:val="00B03D67"/>
    <w:rsid w:val="00B049EB"/>
    <w:rsid w:val="00B05323"/>
    <w:rsid w:val="00B063DF"/>
    <w:rsid w:val="00B06D7B"/>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5F08"/>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2BD7"/>
    <w:rsid w:val="00C43B7B"/>
    <w:rsid w:val="00C44950"/>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A8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3999"/>
    <w:rsid w:val="00CC4857"/>
    <w:rsid w:val="00CC4F62"/>
    <w:rsid w:val="00CC510A"/>
    <w:rsid w:val="00CC56DA"/>
    <w:rsid w:val="00CC5DFC"/>
    <w:rsid w:val="00CC71B6"/>
    <w:rsid w:val="00CD06E5"/>
    <w:rsid w:val="00CD204E"/>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1904"/>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653"/>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7A9"/>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6BB4"/>
    <w:rsid w:val="00E47E07"/>
    <w:rsid w:val="00E52188"/>
    <w:rsid w:val="00E532A6"/>
    <w:rsid w:val="00E54AF6"/>
    <w:rsid w:val="00E55381"/>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22E"/>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3921"/>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04D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97E89"/>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E5F7C5"/>
  <w15:docId w15:val="{ECB30100-18BC-4818-ABD9-CF375B71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54410E"/>
    <w:pPr>
      <w:spacing w:before="100" w:beforeAutospacing="1" w:after="100" w:afterAutospacing="1"/>
    </w:pPr>
    <w:rPr>
      <w:lang w:val="en-US" w:eastAsia="en-US"/>
    </w:rPr>
  </w:style>
  <w:style w:type="character" w:styleId="Emphasis">
    <w:name w:val="Emphasis"/>
    <w:uiPriority w:val="20"/>
    <w:qFormat/>
    <w:rsid w:val="0054410E"/>
    <w:rPr>
      <w:i/>
      <w:iCs/>
    </w:rPr>
  </w:style>
  <w:style w:type="character" w:styleId="FollowedHyperlink">
    <w:name w:val="FollowedHyperlink"/>
    <w:rsid w:val="008711F2"/>
    <w:rPr>
      <w:color w:val="954F72"/>
      <w:u w:val="single"/>
    </w:rPr>
  </w:style>
  <w:style w:type="paragraph" w:styleId="Header">
    <w:name w:val="header"/>
    <w:basedOn w:val="Normal"/>
    <w:link w:val="HeaderChar"/>
    <w:rsid w:val="008711F2"/>
    <w:pPr>
      <w:tabs>
        <w:tab w:val="center" w:pos="4680"/>
        <w:tab w:val="right" w:pos="9360"/>
      </w:tabs>
    </w:pPr>
  </w:style>
  <w:style w:type="character" w:customStyle="1" w:styleId="HeaderChar">
    <w:name w:val="Header Char"/>
    <w:link w:val="Header"/>
    <w:rsid w:val="008711F2"/>
    <w:rPr>
      <w:sz w:val="24"/>
      <w:szCs w:val="24"/>
    </w:rPr>
  </w:style>
  <w:style w:type="paragraph" w:styleId="Footer">
    <w:name w:val="footer"/>
    <w:basedOn w:val="Normal"/>
    <w:link w:val="FooterChar"/>
    <w:uiPriority w:val="99"/>
    <w:rsid w:val="008711F2"/>
    <w:pPr>
      <w:tabs>
        <w:tab w:val="center" w:pos="4680"/>
        <w:tab w:val="right" w:pos="9360"/>
      </w:tabs>
    </w:pPr>
  </w:style>
  <w:style w:type="character" w:customStyle="1" w:styleId="FooterChar">
    <w:name w:val="Footer Char"/>
    <w:link w:val="Footer"/>
    <w:uiPriority w:val="99"/>
    <w:rsid w:val="008711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tario.ca/laws/statute/90e02?search=%E2%80%A2%09Education+Statutes+and+Regulations+of+Ontario%2C+Part+II%2C+School+Atten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share.ncdsb.com/dsweb/Get/Document-1846624/Appendix%20A.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13" ma:contentTypeDescription="Create a new document." ma:contentTypeScope="" ma:versionID="92832760966873f4210560ff3dd76f9e">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cfdfeb6988d0737797c1758aa6d900a0"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4738F-3B3C-4A3E-9A3D-E6C92CD29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F198E-D5F3-46EA-A3B4-B5F3CED6BEB6}">
  <ds:schemaRefs>
    <ds:schemaRef ds:uri="http://schemas.microsoft.com/sharepoint/v3/contenttype/forms"/>
  </ds:schemaRefs>
</ds:datastoreItem>
</file>

<file path=customXml/itemProps3.xml><?xml version="1.0" encoding="utf-8"?>
<ds:datastoreItem xmlns:ds="http://schemas.openxmlformats.org/officeDocument/2006/customXml" ds:itemID="{CB34015E-0322-469E-9661-DD7FDF4B81F1}">
  <ds:schemaRefs>
    <ds:schemaRef ds:uri="890b8362-b776-4c14-8c99-eb5e21e75c0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789423f-0749-47b2-aaf2-b398811c9445"/>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6293</CharactersWithSpaces>
  <SharedDoc>false</SharedDoc>
  <HLinks>
    <vt:vector size="12" baseType="variant">
      <vt:variant>
        <vt:i4>4194387</vt:i4>
      </vt:variant>
      <vt:variant>
        <vt:i4>3</vt:i4>
      </vt:variant>
      <vt:variant>
        <vt:i4>0</vt:i4>
      </vt:variant>
      <vt:variant>
        <vt:i4>5</vt:i4>
      </vt:variant>
      <vt:variant>
        <vt:lpwstr>http://docushare.ncdsb.com/dsweb/Get/Document-1409692/301.06 - School Generated Funds Policy.pdf</vt:lpwstr>
      </vt:variant>
      <vt:variant>
        <vt:lpwstr/>
      </vt:variant>
      <vt:variant>
        <vt:i4>3604507</vt:i4>
      </vt:variant>
      <vt:variant>
        <vt:i4>0</vt:i4>
      </vt:variant>
      <vt:variant>
        <vt:i4>0</vt:i4>
      </vt:variant>
      <vt:variant>
        <vt:i4>5</vt:i4>
      </vt:variant>
      <vt:variant>
        <vt:lpwstr>http://faab.edu.gov.on.ca/Memos/B2011/B_2.pdf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2022-02-08T20:35:00Z</cp:lastPrinted>
  <dcterms:created xsi:type="dcterms:W3CDTF">2022-02-08T20:34:00Z</dcterms:created>
  <dcterms:modified xsi:type="dcterms:W3CDTF">2022-02-08T20:35:00Z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